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LEI 5.453, DE 06 DE JUNHO DE 2022.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CONCEDE TÍTULO DECLARATÓRIO DE UTILIDADE PÚBLICA À ASSOCIAÇÃO BORA VIVER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 Câmara Municipal de Montes Claros(MG), por seus representantes, aprovou e o Prefeito Municipal, em seu nome e no uso de suas atribuições, sanciona a seguinte Lei: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Art. 1º. Fica considerada de Utilidade Pública Municipal a entidade civil legalmente constituída, sem fins lucrativos, sob denominação de “ASSOCIAÇÃO BORA VIVER”, inscrita no CNPJ sob o N° 37.420.611/0001-07, funcionando regularmente na Rua Macedônia, nº 77, Bairro Santos Reis, nesta cidade de Montes Claros-MG, CEP: 39.401- 228, desde 16 de junho de 2020.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Art. 2º. Esta Lei entra em vigor na data de sua publicação.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Município de Montes Claros, 06 de junho de 2022.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Humberto Guimarães Souto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Prefeito de Montes Claros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Otávio Batista Rocha Machado 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cs="Times New Roman" w:ascii="Times New Roman" w:hAnsi="Times New Roman"/>
        </w:rPr>
        <w:t>Procurador-Geral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LibreOffice/7.3.7.2$Windows_X86_64 LibreOffice_project/e114eadc50a9ff8d8c8a0567d6da8f454beeb84f</Application>
  <AppVersion>15.0000</AppVersion>
  <Pages>1</Pages>
  <Words>131</Words>
  <Characters>706</Characters>
  <CharactersWithSpaces>836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2022-06-10T19:00:00Z</dcterms:created>
  <dc:creator>nayane domingos</dc:creator>
  <dc:description/>
  <dc:language>pt-BR</dc:language>
  <cp:lastModifiedBy>nayane domingos</cp:lastModifiedBy>
  <dcterms:modified xsi:type="dcterms:W3CDTF">2022-06-10T19:01:00Z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